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D" w:rsidRDefault="003B12ED"/>
    <w:p w:rsidR="00F51B39" w:rsidRPr="00E10FD8" w:rsidRDefault="00AF36FC" w:rsidP="00F51B39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E10FD8">
        <w:rPr>
          <w:rFonts w:ascii="Tahoma" w:hAnsi="Tahoma" w:cs="Tahoma"/>
          <w:b/>
          <w:sz w:val="28"/>
          <w:szCs w:val="28"/>
        </w:rPr>
        <w:t xml:space="preserve">April </w:t>
      </w:r>
      <w:r w:rsidR="00E10FD8" w:rsidRPr="00E10FD8">
        <w:rPr>
          <w:rFonts w:ascii="Tahoma" w:hAnsi="Tahoma" w:cs="Tahoma"/>
          <w:b/>
          <w:sz w:val="28"/>
          <w:szCs w:val="28"/>
        </w:rPr>
        <w:t>21, 2012</w:t>
      </w:r>
      <w:r w:rsidR="00F51B39" w:rsidRPr="00E10FD8">
        <w:rPr>
          <w:rFonts w:ascii="Tahoma" w:hAnsi="Tahoma" w:cs="Tahoma"/>
          <w:b/>
          <w:bCs/>
          <w:sz w:val="28"/>
          <w:szCs w:val="28"/>
        </w:rPr>
        <w:t xml:space="preserve"> Demonstration </w:t>
      </w:r>
      <w:r w:rsidR="00F51B39" w:rsidRPr="00E10FD8">
        <w:rPr>
          <w:rFonts w:ascii="Tahoma" w:hAnsi="Tahoma" w:cs="Tahoma"/>
          <w:bCs/>
          <w:sz w:val="28"/>
          <w:szCs w:val="28"/>
        </w:rPr>
        <w:t xml:space="preserve">– </w:t>
      </w:r>
      <w:r w:rsidR="00E10FD8" w:rsidRPr="00E10FD8">
        <w:rPr>
          <w:rFonts w:ascii="Tahoma" w:hAnsi="Tahoma" w:cs="Tahoma"/>
          <w:b/>
          <w:sz w:val="28"/>
          <w:szCs w:val="28"/>
        </w:rPr>
        <w:t xml:space="preserve">Western Maryland Science &amp; Engineering Festival </w:t>
      </w:r>
      <w:r w:rsidR="00F51B39" w:rsidRPr="00E10FD8">
        <w:rPr>
          <w:rFonts w:ascii="Tahoma" w:hAnsi="Tahoma" w:cs="Tahoma"/>
          <w:b/>
          <w:bCs/>
          <w:sz w:val="28"/>
          <w:szCs w:val="28"/>
        </w:rPr>
        <w:t xml:space="preserve">– </w:t>
      </w:r>
      <w:r w:rsidR="00E10FD8">
        <w:rPr>
          <w:rFonts w:ascii="Tahoma" w:hAnsi="Tahoma" w:cs="Tahoma"/>
          <w:b/>
          <w:bCs/>
          <w:sz w:val="28"/>
          <w:szCs w:val="28"/>
        </w:rPr>
        <w:t>Frostburg</w:t>
      </w:r>
      <w:r w:rsidR="00F51B39" w:rsidRPr="00E10FD8">
        <w:rPr>
          <w:rFonts w:ascii="Tahoma" w:hAnsi="Tahoma" w:cs="Tahoma"/>
          <w:b/>
          <w:bCs/>
          <w:sz w:val="28"/>
          <w:szCs w:val="28"/>
        </w:rPr>
        <w:t>, MD</w:t>
      </w:r>
    </w:p>
    <w:p w:rsidR="00F51B39" w:rsidRDefault="00F51B39">
      <w:pPr>
        <w:rPr>
          <w:rFonts w:ascii="Times New Roman" w:hAnsi="Times New Roman" w:cs="Times New Roman"/>
          <w:sz w:val="24"/>
          <w:szCs w:val="24"/>
        </w:rPr>
      </w:pPr>
    </w:p>
    <w:p w:rsidR="00AF36FC" w:rsidRPr="00177EB1" w:rsidRDefault="00E10FD8" w:rsidP="003E2372">
      <w:pPr>
        <w:shd w:val="clear" w:color="auto" w:fill="FFFFFF"/>
        <w:spacing w:line="240" w:lineRule="auto"/>
        <w:rPr>
          <w:rStyle w:val="rwrr"/>
          <w:rFonts w:ascii="Times New Roman" w:hAnsi="Times New Roman" w:cs="Times New Roman"/>
          <w:color w:val="000000"/>
          <w:sz w:val="24"/>
          <w:szCs w:val="24"/>
        </w:rPr>
      </w:pPr>
      <w:r w:rsidRPr="00177EB1">
        <w:rPr>
          <w:rFonts w:ascii="Times New Roman" w:hAnsi="Times New Roman" w:cs="Times New Roman"/>
          <w:sz w:val="24"/>
          <w:szCs w:val="24"/>
          <w:lang/>
        </w:rPr>
        <w:t>About 500 students in</w:t>
      </w:r>
      <w:proofErr w:type="gramStart"/>
      <w:r w:rsidRPr="00177EB1">
        <w:rPr>
          <w:rFonts w:ascii="Times New Roman" w:hAnsi="Times New Roman" w:cs="Times New Roman"/>
          <w:sz w:val="24"/>
          <w:szCs w:val="24"/>
          <w:lang/>
        </w:rPr>
        <w:t>  kindergarten</w:t>
      </w:r>
      <w:proofErr w:type="gramEnd"/>
      <w:r w:rsidRPr="00177EB1">
        <w:rPr>
          <w:rFonts w:ascii="Times New Roman" w:hAnsi="Times New Roman" w:cs="Times New Roman"/>
          <w:sz w:val="24"/>
          <w:szCs w:val="24"/>
          <w:lang/>
        </w:rPr>
        <w:t xml:space="preserve"> through 12th grade gathered at Frostburg State University </w:t>
      </w:r>
      <w:r w:rsidR="00177EB1" w:rsidRPr="00177EB1">
        <w:rPr>
          <w:rFonts w:ascii="Times New Roman" w:hAnsi="Times New Roman" w:cs="Times New Roman"/>
          <w:sz w:val="24"/>
          <w:szCs w:val="24"/>
          <w:lang/>
        </w:rPr>
        <w:t xml:space="preserve"> to participate in </w:t>
      </w:r>
      <w:r w:rsidR="00177EB1" w:rsidRPr="00177EB1">
        <w:rPr>
          <w:rFonts w:ascii="Times New Roman" w:hAnsi="Times New Roman" w:cs="Times New Roman"/>
          <w:color w:val="000000"/>
          <w:sz w:val="24"/>
          <w:szCs w:val="24"/>
        </w:rPr>
        <w:t>the 2</w:t>
      </w:r>
      <w:r w:rsidR="00177EB1" w:rsidRPr="00177E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177EB1" w:rsidRPr="00177EB1">
        <w:rPr>
          <w:rFonts w:ascii="Times New Roman" w:hAnsi="Times New Roman" w:cs="Times New Roman"/>
          <w:color w:val="000000"/>
          <w:sz w:val="24"/>
          <w:szCs w:val="24"/>
        </w:rPr>
        <w:t xml:space="preserve"> Annual Western Maryland Science &amp; Engineering Festival </w:t>
      </w:r>
      <w:r w:rsidRPr="00177EB1">
        <w:rPr>
          <w:rFonts w:ascii="Times New Roman" w:hAnsi="Times New Roman" w:cs="Times New Roman"/>
          <w:sz w:val="24"/>
          <w:szCs w:val="24"/>
          <w:lang/>
        </w:rPr>
        <w:t xml:space="preserve">on </w:t>
      </w:r>
      <w:r w:rsidR="00177EB1" w:rsidRPr="00177EB1">
        <w:rPr>
          <w:rFonts w:ascii="Times New Roman" w:hAnsi="Times New Roman" w:cs="Times New Roman"/>
          <w:sz w:val="24"/>
          <w:szCs w:val="24"/>
          <w:lang/>
        </w:rPr>
        <w:t>April 21</w:t>
      </w:r>
      <w:r w:rsidR="00177EB1" w:rsidRPr="00177EB1">
        <w:rPr>
          <w:rFonts w:ascii="Times New Roman" w:hAnsi="Times New Roman" w:cs="Times New Roman"/>
          <w:sz w:val="24"/>
          <w:szCs w:val="24"/>
          <w:vertAlign w:val="superscript"/>
          <w:lang/>
        </w:rPr>
        <w:t>st</w:t>
      </w:r>
      <w:r w:rsidR="00177EB1" w:rsidRPr="00177EB1">
        <w:rPr>
          <w:rFonts w:ascii="Times New Roman" w:hAnsi="Times New Roman" w:cs="Times New Roman"/>
          <w:sz w:val="24"/>
          <w:szCs w:val="24"/>
          <w:lang/>
        </w:rPr>
        <w:t xml:space="preserve"> for</w:t>
      </w:r>
      <w:r w:rsidRPr="00177EB1">
        <w:rPr>
          <w:rFonts w:ascii="Times New Roman" w:hAnsi="Times New Roman" w:cs="Times New Roman"/>
          <w:sz w:val="24"/>
          <w:szCs w:val="24"/>
          <w:lang/>
        </w:rPr>
        <w:t xml:space="preserve"> a variety</w:t>
      </w:r>
      <w:r w:rsidRPr="003E2372">
        <w:rPr>
          <w:rFonts w:ascii="Times New Roman" w:hAnsi="Times New Roman" w:cs="Times New Roman"/>
          <w:sz w:val="24"/>
          <w:szCs w:val="24"/>
          <w:lang/>
        </w:rPr>
        <w:t xml:space="preserve"> of hands-on activities all relating to science, technology, engineering and math</w:t>
      </w:r>
      <w:r w:rsidR="00177EB1" w:rsidRPr="003E2372">
        <w:rPr>
          <w:rFonts w:ascii="Times New Roman" w:hAnsi="Times New Roman" w:cs="Times New Roman"/>
          <w:sz w:val="24"/>
          <w:szCs w:val="24"/>
          <w:lang/>
        </w:rPr>
        <w:t>.</w:t>
      </w:r>
      <w:r w:rsidRPr="003E2372">
        <w:rPr>
          <w:rFonts w:ascii="Times New Roman" w:hAnsi="Times New Roman" w:cs="Times New Roman"/>
          <w:sz w:val="24"/>
          <w:szCs w:val="24"/>
        </w:rPr>
        <w:t xml:space="preserve"> </w:t>
      </w:r>
      <w:r w:rsidR="003E2372" w:rsidRPr="003E2372">
        <w:rPr>
          <w:rFonts w:ascii="Times New Roman" w:hAnsi="Times New Roman" w:cs="Times New Roman"/>
          <w:sz w:val="24"/>
          <w:szCs w:val="24"/>
        </w:rPr>
        <w:t xml:space="preserve">The event was sponsored by </w:t>
      </w:r>
      <w:r w:rsidR="003E2372" w:rsidRPr="00B37C8F">
        <w:rPr>
          <w:rFonts w:ascii="Times New Roman" w:eastAsia="Times New Roman" w:hAnsi="Times New Roman" w:cs="Times New Roman"/>
          <w:sz w:val="24"/>
          <w:szCs w:val="24"/>
          <w:lang/>
        </w:rPr>
        <w:t>Co-sponsored by Frostburg State University, Allegany County Board of Education, and University of Maryland Center for Environmental Science Appalachian Laboratory</w:t>
      </w:r>
      <w:r w:rsidR="003E2372" w:rsidRPr="003E237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3E2372">
        <w:rPr>
          <w:rFonts w:ascii="Times New Roman" w:eastAsia="Times New Roman" w:hAnsi="Times New Roman" w:cs="Times New Roman"/>
          <w:sz w:val="24"/>
          <w:szCs w:val="24"/>
          <w:lang/>
        </w:rPr>
        <w:t xml:space="preserve"> A</w:t>
      </w:r>
      <w:r w:rsidR="00177EB1" w:rsidRPr="00177EB1">
        <w:rPr>
          <w:rFonts w:ascii="Times New Roman" w:hAnsi="Times New Roman" w:cs="Times New Roman"/>
          <w:color w:val="000000"/>
          <w:sz w:val="24"/>
          <w:szCs w:val="24"/>
        </w:rPr>
        <w:t>n estimated 500 K-12 children</w:t>
      </w:r>
      <w:r w:rsidR="00AF36FC" w:rsidRPr="00177EB1">
        <w:rPr>
          <w:rFonts w:ascii="Times New Roman" w:hAnsi="Times New Roman" w:cs="Times New Roman"/>
          <w:color w:val="000000"/>
          <w:sz w:val="24"/>
          <w:szCs w:val="24"/>
        </w:rPr>
        <w:t xml:space="preserve"> along with their parents came out and had a great time. </w:t>
      </w:r>
      <w:r w:rsidR="00177EB1" w:rsidRPr="00177EB1">
        <w:rPr>
          <w:rFonts w:ascii="Times New Roman" w:hAnsi="Times New Roman" w:cs="Times New Roman"/>
          <w:color w:val="000000"/>
          <w:sz w:val="24"/>
          <w:szCs w:val="24"/>
        </w:rPr>
        <w:t>The Cumberland Times-Newspaper ran an article about the event</w:t>
      </w:r>
      <w:r w:rsidR="00AF36FC" w:rsidRPr="00177EB1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  <w:hyperlink r:id="rId4" w:history="1">
        <w:r w:rsidR="00AF36FC" w:rsidRPr="00177EB1">
          <w:rPr>
            <w:rStyle w:val="Hyperlink"/>
            <w:rFonts w:ascii="Times New Roman" w:hAnsi="Times New Roman" w:cs="Times New Roman"/>
            <w:sz w:val="24"/>
            <w:szCs w:val="24"/>
          </w:rPr>
          <w:t>http://times</w:t>
        </w:r>
        <w:r w:rsidR="00AF36FC" w:rsidRPr="00177EB1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AF36FC" w:rsidRPr="00177EB1">
          <w:rPr>
            <w:rStyle w:val="Hyperlink"/>
            <w:rFonts w:ascii="Times New Roman" w:hAnsi="Times New Roman" w:cs="Times New Roman"/>
            <w:sz w:val="24"/>
            <w:szCs w:val="24"/>
          </w:rPr>
          <w:t>news.com/local/x192353891/Festival-a-hands-on-experiment-for-students</w:t>
        </w:r>
      </w:hyperlink>
      <w:r w:rsidR="00177EB1" w:rsidRPr="00177EB1">
        <w:rPr>
          <w:rFonts w:ascii="Times New Roman" w:hAnsi="Times New Roman" w:cs="Times New Roman"/>
          <w:sz w:val="24"/>
          <w:szCs w:val="24"/>
        </w:rPr>
        <w:t xml:space="preserve"> and info is also posted on </w:t>
      </w:r>
      <w:proofErr w:type="spellStart"/>
      <w:r w:rsidR="00177EB1" w:rsidRPr="00177EB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77EB1" w:rsidRPr="00177E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77EB1" w:rsidRPr="00177EB1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http://www.facebook.com/WMSTEMFestival</w:t>
        </w:r>
      </w:hyperlink>
      <w:r w:rsidR="00177EB1" w:rsidRPr="00177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EB1" w:rsidRPr="00177EB1" w:rsidRDefault="00177EB1" w:rsidP="00177EB1">
      <w:pPr>
        <w:rPr>
          <w:rFonts w:ascii="Times New Roman" w:hAnsi="Times New Roman" w:cs="Times New Roman"/>
          <w:sz w:val="24"/>
          <w:szCs w:val="24"/>
        </w:rPr>
      </w:pPr>
      <w:r w:rsidRPr="00177EB1">
        <w:rPr>
          <w:rFonts w:ascii="Times New Roman" w:hAnsi="Times New Roman" w:cs="Times New Roman"/>
          <w:sz w:val="24"/>
          <w:szCs w:val="24"/>
        </w:rPr>
        <w:t>Kevin Wagner of the Maryland Department of the Environment and Paul Slonac of Michael 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7EB1">
        <w:rPr>
          <w:rFonts w:ascii="Times New Roman" w:hAnsi="Times New Roman" w:cs="Times New Roman"/>
          <w:sz w:val="24"/>
          <w:szCs w:val="24"/>
        </w:rPr>
        <w:t>ker Jr., Inc, both active members of MASFM</w:t>
      </w:r>
      <w:r w:rsidR="00F51B39" w:rsidRPr="00177EB1">
        <w:rPr>
          <w:rFonts w:ascii="Times New Roman" w:hAnsi="Times New Roman" w:cs="Times New Roman"/>
          <w:sz w:val="24"/>
          <w:szCs w:val="24"/>
        </w:rPr>
        <w:t xml:space="preserve"> demonstrations </w:t>
      </w:r>
      <w:r w:rsidRPr="00177EB1">
        <w:rPr>
          <w:rFonts w:ascii="Times New Roman" w:hAnsi="Times New Roman" w:cs="Times New Roman"/>
          <w:sz w:val="24"/>
          <w:szCs w:val="24"/>
        </w:rPr>
        <w:t xml:space="preserve">throughout the day </w:t>
      </w:r>
      <w:r w:rsidR="00E95CD6" w:rsidRPr="00177EB1">
        <w:rPr>
          <w:rFonts w:ascii="Times New Roman" w:hAnsi="Times New Roman" w:cs="Times New Roman"/>
          <w:sz w:val="24"/>
          <w:szCs w:val="24"/>
        </w:rPr>
        <w:t>using the 3D Flood Simulator Model</w:t>
      </w:r>
      <w:r w:rsidRPr="00177EB1">
        <w:rPr>
          <w:rFonts w:ascii="Times New Roman" w:hAnsi="Times New Roman" w:cs="Times New Roman"/>
          <w:sz w:val="24"/>
          <w:szCs w:val="24"/>
        </w:rPr>
        <w:t xml:space="preserve">.  They conducted approximately twelve demonstrations to over 75 children.  Each demonstration went through four scenarios to demonstrate the impacts of development on watersheds. </w:t>
      </w:r>
    </w:p>
    <w:p w:rsidR="00177EB1" w:rsidRPr="00177EB1" w:rsidRDefault="00177EB1" w:rsidP="00177EB1">
      <w:pPr>
        <w:rPr>
          <w:rFonts w:ascii="Times New Roman" w:hAnsi="Times New Roman" w:cs="Times New Roman"/>
          <w:sz w:val="24"/>
          <w:szCs w:val="24"/>
        </w:rPr>
      </w:pPr>
      <w:r w:rsidRPr="00177EB1">
        <w:rPr>
          <w:rFonts w:ascii="Times New Roman" w:hAnsi="Times New Roman" w:cs="Times New Roman"/>
          <w:sz w:val="24"/>
          <w:szCs w:val="24"/>
        </w:rPr>
        <w:t xml:space="preserve">MAFSM received a letter of thanks for our participation in the festival from the Frostburg State University Department of Biology. </w:t>
      </w:r>
    </w:p>
    <w:p w:rsidR="00E95CD6" w:rsidRDefault="00E95CD6" w:rsidP="00E95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CD6" w:rsidRDefault="00E95CD6">
      <w:pPr>
        <w:rPr>
          <w:rFonts w:ascii="Times New Roman" w:hAnsi="Times New Roman" w:cs="Times New Roman"/>
          <w:sz w:val="24"/>
          <w:szCs w:val="24"/>
        </w:rPr>
      </w:pPr>
    </w:p>
    <w:p w:rsidR="00E95CD6" w:rsidRDefault="00E95CD6" w:rsidP="00E95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39" w:rsidRDefault="00F51B39">
      <w:pPr>
        <w:rPr>
          <w:rFonts w:ascii="Times New Roman" w:hAnsi="Times New Roman" w:cs="Times New Roman"/>
          <w:sz w:val="24"/>
          <w:szCs w:val="24"/>
        </w:rPr>
      </w:pPr>
    </w:p>
    <w:p w:rsidR="00F51B39" w:rsidRPr="00F51B39" w:rsidRDefault="00F51B39" w:rsidP="00E95C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1B39" w:rsidRPr="00F51B39" w:rsidSect="003B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B39"/>
    <w:rsid w:val="00177EB1"/>
    <w:rsid w:val="002556D9"/>
    <w:rsid w:val="003A6E7C"/>
    <w:rsid w:val="003B12ED"/>
    <w:rsid w:val="003D5F79"/>
    <w:rsid w:val="003E2372"/>
    <w:rsid w:val="0053392C"/>
    <w:rsid w:val="005C2428"/>
    <w:rsid w:val="005E733A"/>
    <w:rsid w:val="0060387B"/>
    <w:rsid w:val="006D0C3E"/>
    <w:rsid w:val="0099586E"/>
    <w:rsid w:val="00AF36FC"/>
    <w:rsid w:val="00D57D97"/>
    <w:rsid w:val="00E07054"/>
    <w:rsid w:val="00E10FD8"/>
    <w:rsid w:val="00E95CD6"/>
    <w:rsid w:val="00F51B39"/>
    <w:rsid w:val="00F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36FC"/>
    <w:rPr>
      <w:color w:val="0000FF"/>
      <w:u w:val="single"/>
    </w:rPr>
  </w:style>
  <w:style w:type="character" w:customStyle="1" w:styleId="rwrr">
    <w:name w:val="rwrr"/>
    <w:basedOn w:val="DefaultParagraphFont"/>
    <w:rsid w:val="00AF36FC"/>
  </w:style>
  <w:style w:type="character" w:styleId="FollowedHyperlink">
    <w:name w:val="FollowedHyperlink"/>
    <w:basedOn w:val="DefaultParagraphFont"/>
    <w:uiPriority w:val="99"/>
    <w:semiHidden/>
    <w:unhideWhenUsed/>
    <w:rsid w:val="00E10F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36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3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12335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76906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WMSTEMFestival" TargetMode="External"/><Relationship Id="rId4" Type="http://schemas.openxmlformats.org/officeDocument/2006/relationships/hyperlink" Target="http://times-news.com/local/x192353891/Festival-a-hands-on-experiment-f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NMaccherone</dc:creator>
  <cp:keywords/>
  <dc:description/>
  <cp:lastModifiedBy>NMaccherone</cp:lastModifiedBy>
  <cp:revision>5</cp:revision>
  <dcterms:created xsi:type="dcterms:W3CDTF">2012-05-03T20:19:00Z</dcterms:created>
  <dcterms:modified xsi:type="dcterms:W3CDTF">2012-05-03T20:34:00Z</dcterms:modified>
</cp:coreProperties>
</file>